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27037" w14:textId="77777777" w:rsidR="001A431A" w:rsidRDefault="001A431A">
      <w:pPr>
        <w:pStyle w:val="TextA"/>
        <w:rPr>
          <w:rFonts w:ascii="Times New Roman" w:hAnsi="Times New Roman" w:cs="Times New Roman"/>
        </w:rPr>
      </w:pPr>
    </w:p>
    <w:p w14:paraId="46BEE2B2" w14:textId="0D4BF384" w:rsidR="001A431A" w:rsidRDefault="001A431A" w:rsidP="001A431A">
      <w:pPr>
        <w:pStyle w:val="TextA"/>
        <w:jc w:val="right"/>
        <w:rPr>
          <w:rFonts w:ascii="Times New Roman" w:hAnsi="Times New Roman" w:cs="Times New Roman"/>
        </w:rPr>
      </w:pPr>
      <w:r w:rsidRPr="00BF174C">
        <w:rPr>
          <w:rFonts w:ascii="Times" w:hAnsi="Times" w:cs="Times New Roman"/>
          <w:b/>
          <w:bCs/>
          <w:noProof/>
          <w:lang w:val="en-US"/>
        </w:rPr>
        <w:drawing>
          <wp:inline distT="0" distB="0" distL="0" distR="0" wp14:anchorId="36A78C69" wp14:editId="54C27727">
            <wp:extent cx="1513679" cy="50673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601629" cy="536173"/>
                    </a:xfrm>
                    <a:prstGeom prst="rect">
                      <a:avLst/>
                    </a:prstGeom>
                  </pic:spPr>
                </pic:pic>
              </a:graphicData>
            </a:graphic>
          </wp:inline>
        </w:drawing>
      </w:r>
    </w:p>
    <w:p w14:paraId="6E28EA46" w14:textId="77777777" w:rsidR="001A431A" w:rsidRDefault="001A431A">
      <w:pPr>
        <w:pStyle w:val="TextA"/>
        <w:rPr>
          <w:rFonts w:ascii="Times New Roman" w:hAnsi="Times New Roman" w:cs="Times New Roman"/>
        </w:rPr>
      </w:pPr>
    </w:p>
    <w:p w14:paraId="6528D630" w14:textId="77777777" w:rsidR="001A431A" w:rsidRDefault="001A431A">
      <w:pPr>
        <w:pStyle w:val="TextA"/>
        <w:rPr>
          <w:rFonts w:ascii="Times New Roman" w:hAnsi="Times New Roman" w:cs="Times New Roman"/>
        </w:rPr>
      </w:pPr>
    </w:p>
    <w:p w14:paraId="0BBFDDBE" w14:textId="1BBD9DA6" w:rsidR="00F15FBB" w:rsidRDefault="00D63C5D">
      <w:pPr>
        <w:pStyle w:val="TextA"/>
        <w:rPr>
          <w:rFonts w:ascii="Times New Roman" w:hAnsi="Times New Roman" w:cs="Times New Roman"/>
        </w:rPr>
      </w:pPr>
      <w:r>
        <w:rPr>
          <w:rFonts w:ascii="Times New Roman" w:hAnsi="Times New Roman" w:cs="Times New Roman"/>
        </w:rPr>
        <w:t>Pressetext „I</w:t>
      </w:r>
      <w:r w:rsidR="001A431A">
        <w:rPr>
          <w:rFonts w:ascii="Times New Roman" w:hAnsi="Times New Roman" w:cs="Times New Roman"/>
        </w:rPr>
        <w:t>ns</w:t>
      </w:r>
      <w:r>
        <w:rPr>
          <w:rFonts w:ascii="Times New Roman" w:hAnsi="Times New Roman" w:cs="Times New Roman"/>
        </w:rPr>
        <w:t xml:space="preserve"> Dunk</w:t>
      </w:r>
      <w:r w:rsidR="001A431A">
        <w:rPr>
          <w:rFonts w:ascii="Times New Roman" w:hAnsi="Times New Roman" w:cs="Times New Roman"/>
        </w:rPr>
        <w:t>le</w:t>
      </w:r>
      <w:r>
        <w:rPr>
          <w:rFonts w:ascii="Times New Roman" w:hAnsi="Times New Roman" w:cs="Times New Roman"/>
        </w:rPr>
        <w:t xml:space="preserve"> schwimmen</w:t>
      </w:r>
      <w:r w:rsidR="001A431A">
        <w:rPr>
          <w:rFonts w:ascii="Times New Roman" w:hAnsi="Times New Roman" w:cs="Times New Roman"/>
        </w:rPr>
        <w:t>, Abgründe des kreativen Imperativs</w:t>
      </w:r>
      <w:r>
        <w:rPr>
          <w:rFonts w:ascii="Times New Roman" w:hAnsi="Times New Roman" w:cs="Times New Roman"/>
        </w:rPr>
        <w:t>“</w:t>
      </w:r>
    </w:p>
    <w:p w14:paraId="0B270236" w14:textId="61D998C8" w:rsidR="00D63C5D" w:rsidRDefault="00D63C5D">
      <w:pPr>
        <w:pStyle w:val="TextA"/>
        <w:rPr>
          <w:rFonts w:ascii="Times New Roman" w:hAnsi="Times New Roman" w:cs="Times New Roman"/>
        </w:rPr>
      </w:pPr>
      <w:r>
        <w:rPr>
          <w:rFonts w:ascii="Times New Roman" w:hAnsi="Times New Roman" w:cs="Times New Roman"/>
        </w:rPr>
        <w:t>Kunstsammlung und Archiv</w:t>
      </w:r>
    </w:p>
    <w:p w14:paraId="73C725EB" w14:textId="17E07CCC" w:rsidR="001A431A" w:rsidRDefault="001A431A">
      <w:pPr>
        <w:pStyle w:val="TextA"/>
        <w:rPr>
          <w:rFonts w:ascii="Times New Roman" w:hAnsi="Times New Roman" w:cs="Times New Roman"/>
        </w:rPr>
      </w:pPr>
      <w:r>
        <w:rPr>
          <w:rFonts w:ascii="Times New Roman" w:hAnsi="Times New Roman" w:cs="Times New Roman"/>
        </w:rPr>
        <w:t>16. Oktober 2024 – 1. Februar 2025</w:t>
      </w:r>
    </w:p>
    <w:p w14:paraId="7D6377F8" w14:textId="6BFE704F" w:rsidR="00D63C5D" w:rsidRDefault="00D63C5D">
      <w:pPr>
        <w:pStyle w:val="TextA"/>
        <w:rPr>
          <w:rFonts w:ascii="Times New Roman" w:hAnsi="Times New Roman" w:cs="Times New Roman"/>
        </w:rPr>
      </w:pPr>
    </w:p>
    <w:p w14:paraId="5B44A052" w14:textId="77777777" w:rsidR="00F15FBB" w:rsidRPr="002B0DF6" w:rsidRDefault="00F15FBB">
      <w:pPr>
        <w:pStyle w:val="TextA"/>
        <w:rPr>
          <w:rFonts w:ascii="Times New Roman" w:hAnsi="Times New Roman" w:cs="Times New Roman"/>
        </w:rPr>
      </w:pPr>
    </w:p>
    <w:p w14:paraId="13A91EA7" w14:textId="5D9337C1" w:rsidR="00980A15" w:rsidRPr="002B0DF6" w:rsidRDefault="00980A15" w:rsidP="00980A15">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bdr w:val="none" w:sz="0" w:space="0" w:color="auto"/>
        </w:rPr>
      </w:pPr>
      <w:r w:rsidRPr="00980A15">
        <w:rPr>
          <w:rFonts w:ascii="Times New Roman" w:eastAsia="Times New Roman" w:hAnsi="Times New Roman" w:cs="Times New Roman"/>
          <w:bdr w:val="none" w:sz="0" w:space="0" w:color="auto"/>
        </w:rPr>
        <w:t>In rund 60 Arbeiten von 19 Künstlerinnen und</w:t>
      </w:r>
      <w:r w:rsidR="00A92451">
        <w:rPr>
          <w:rFonts w:ascii="Times New Roman" w:eastAsia="Times New Roman" w:hAnsi="Times New Roman" w:cs="Times New Roman"/>
          <w:bdr w:val="none" w:sz="0" w:space="0" w:color="auto"/>
        </w:rPr>
        <w:t xml:space="preserve"> </w:t>
      </w:r>
      <w:r w:rsidRPr="00980A15">
        <w:rPr>
          <w:rFonts w:ascii="Times New Roman" w:eastAsia="Times New Roman" w:hAnsi="Times New Roman" w:cs="Times New Roman"/>
          <w:bdr w:val="none" w:sz="0" w:space="0" w:color="auto"/>
        </w:rPr>
        <w:t xml:space="preserve">16 Künstlern beschäftigt sich die von "Kunstsammlung und Archiv"-Leiterin Cosima Rainer </w:t>
      </w:r>
      <w:r w:rsidR="00157DFA">
        <w:rPr>
          <w:rFonts w:ascii="Times New Roman" w:eastAsia="Times New Roman" w:hAnsi="Times New Roman" w:cs="Times New Roman"/>
          <w:bdr w:val="none" w:sz="0" w:space="0" w:color="auto"/>
        </w:rPr>
        <w:t xml:space="preserve">und dem Künstler Robert Müller </w:t>
      </w:r>
      <w:r w:rsidRPr="00980A15">
        <w:rPr>
          <w:rFonts w:ascii="Times New Roman" w:eastAsia="Times New Roman" w:hAnsi="Times New Roman" w:cs="Times New Roman"/>
          <w:bdr w:val="none" w:sz="0" w:space="0" w:color="auto"/>
        </w:rPr>
        <w:t xml:space="preserve">kuratierte Ausstellung „Ins Dunkle schwimmen“ mit aktuellen künstlerischen Perspektiven auf das Konzept des kreativen Individuums. Sie untersucht, wie die </w:t>
      </w:r>
      <w:r w:rsidR="00157DFA">
        <w:rPr>
          <w:rFonts w:ascii="Times New Roman" w:eastAsia="Times New Roman" w:hAnsi="Times New Roman" w:cs="Times New Roman"/>
          <w:bdr w:val="none" w:sz="0" w:space="0" w:color="auto"/>
        </w:rPr>
        <w:t xml:space="preserve">Hoffnung </w:t>
      </w:r>
      <w:r w:rsidRPr="00980A15">
        <w:rPr>
          <w:rFonts w:ascii="Times New Roman" w:eastAsia="Times New Roman" w:hAnsi="Times New Roman" w:cs="Times New Roman"/>
          <w:bdr w:val="none" w:sz="0" w:space="0" w:color="auto"/>
        </w:rPr>
        <w:t>der Moderne, dass Kunst ein vermeintlich authentischer Ausdruck des Inneren sei und Kreativität das Werkzeug zur Verbesserung des Lebens sein kann, heute weitergeführt und hinterfragt wird. </w:t>
      </w:r>
    </w:p>
    <w:p w14:paraId="075A4265" w14:textId="2CB1C1C8" w:rsidR="00980A15" w:rsidRPr="002B0DF6" w:rsidRDefault="00980A15" w:rsidP="00980A15">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bdr w:val="none" w:sz="0" w:space="0" w:color="auto"/>
        </w:rPr>
      </w:pPr>
    </w:p>
    <w:p w14:paraId="3A63EC20" w14:textId="2C1F4547" w:rsidR="00980A15" w:rsidRPr="00616D8E" w:rsidRDefault="00980A15" w:rsidP="00980A15">
      <w:pPr>
        <w:pStyle w:val="TextA"/>
        <w:rPr>
          <w:rFonts w:ascii="Times New Roman" w:hAnsi="Times New Roman" w:cs="Times New Roman"/>
          <w:lang w:val="nl-NL"/>
        </w:rPr>
      </w:pPr>
      <w:r w:rsidRPr="002B0DF6">
        <w:rPr>
          <w:rFonts w:ascii="Times New Roman" w:eastAsia="Times New Roman" w:hAnsi="Times New Roman" w:cs="Times New Roman"/>
          <w:bdr w:val="none" w:sz="0" w:space="0" w:color="auto"/>
        </w:rPr>
        <w:t xml:space="preserve">Mit Arbeiten aus der Sammlung der Angewandten, ergänzt um zahlreiche Leihgaben wird diese umfangreiche Schau Mitte Oktober in der </w:t>
      </w:r>
      <w:r w:rsidRPr="002B0DF6">
        <w:rPr>
          <w:rFonts w:ascii="Times New Roman" w:hAnsi="Times New Roman" w:cs="Times New Roman"/>
        </w:rPr>
        <w:t xml:space="preserve">Universitätsgalerie der Angewandten im Heiligenkreuzerhof in der Wiener Innenstadt eröffnet. Zu sehen sein werden u.a. Werke von </w:t>
      </w:r>
      <w:r w:rsidRPr="002B0DF6">
        <w:rPr>
          <w:rFonts w:ascii="Times New Roman" w:hAnsi="Times New Roman" w:cs="Times New Roman"/>
          <w:lang w:val="nl-NL"/>
        </w:rPr>
        <w:t xml:space="preserve">Hanne Darboven, Verena Dengler, </w:t>
      </w:r>
      <w:r w:rsidR="00157DFA">
        <w:rPr>
          <w:rFonts w:ascii="Times New Roman" w:hAnsi="Times New Roman" w:cs="Times New Roman"/>
          <w:lang w:val="nl-NL"/>
        </w:rPr>
        <w:t xml:space="preserve">Jana Euler, </w:t>
      </w:r>
      <w:r w:rsidRPr="002B0DF6">
        <w:rPr>
          <w:rFonts w:ascii="Times New Roman" w:hAnsi="Times New Roman" w:cs="Times New Roman"/>
          <w:lang w:val="nl-NL"/>
        </w:rPr>
        <w:t xml:space="preserve">Harun Farocki, </w:t>
      </w:r>
      <w:r w:rsidR="00157DFA" w:rsidRPr="00616D8E">
        <w:rPr>
          <w:rFonts w:ascii="Times New Roman" w:hAnsi="Times New Roman" w:cs="Times New Roman"/>
          <w:lang w:val="nl-NL"/>
        </w:rPr>
        <w:t xml:space="preserve">Ghislaine Leung, </w:t>
      </w:r>
      <w:r w:rsidRPr="002B0DF6">
        <w:rPr>
          <w:rFonts w:ascii="Times New Roman" w:hAnsi="Times New Roman" w:cs="Times New Roman"/>
          <w:lang w:val="nl-NL"/>
        </w:rPr>
        <w:t>Martin Kippenberger</w:t>
      </w:r>
      <w:r w:rsidR="00374903">
        <w:rPr>
          <w:rFonts w:ascii="Times New Roman" w:hAnsi="Times New Roman" w:cs="Times New Roman"/>
          <w:lang w:val="nl-NL"/>
        </w:rPr>
        <w:t xml:space="preserve">, Sigmar Polke </w:t>
      </w:r>
      <w:r w:rsidRPr="00616D8E">
        <w:rPr>
          <w:rFonts w:ascii="Times New Roman" w:hAnsi="Times New Roman" w:cs="Times New Roman"/>
          <w:lang w:val="nl-NL"/>
        </w:rPr>
        <w:t>oder Franz West</w:t>
      </w:r>
      <w:r w:rsidR="002B0DF6" w:rsidRPr="00616D8E">
        <w:rPr>
          <w:rFonts w:ascii="Times New Roman" w:hAnsi="Times New Roman" w:cs="Times New Roman"/>
          <w:lang w:val="nl-NL"/>
        </w:rPr>
        <w:t xml:space="preserve"> (</w:t>
      </w:r>
      <w:r w:rsidR="00E42C24">
        <w:rPr>
          <w:rFonts w:ascii="Times New Roman" w:hAnsi="Times New Roman" w:cs="Times New Roman"/>
          <w:lang w:val="nl-NL"/>
        </w:rPr>
        <w:t>eine</w:t>
      </w:r>
      <w:r w:rsidR="002B0DF6" w:rsidRPr="00616D8E">
        <w:rPr>
          <w:rFonts w:ascii="Times New Roman" w:hAnsi="Times New Roman" w:cs="Times New Roman"/>
          <w:lang w:val="nl-NL"/>
        </w:rPr>
        <w:t xml:space="preserve"> vollständige Liste finden Sie weiter unten). </w:t>
      </w:r>
    </w:p>
    <w:p w14:paraId="3D76EF1C" w14:textId="77777777" w:rsidR="00991FA7" w:rsidRPr="002B0DF6" w:rsidRDefault="00991FA7" w:rsidP="00980A15">
      <w:pPr>
        <w:pStyle w:val="TextA"/>
        <w:rPr>
          <w:rFonts w:ascii="Times New Roman" w:hAnsi="Times New Roman" w:cs="Times New Roman"/>
          <w:lang w:val="de-AT"/>
        </w:rPr>
      </w:pPr>
    </w:p>
    <w:p w14:paraId="16BFDD4A" w14:textId="58B3492F"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t>Der Titel der Ausstellung, „</w:t>
      </w:r>
      <w:r w:rsidR="001A431A">
        <w:rPr>
          <w:rFonts w:ascii="Times New Roman" w:hAnsi="Times New Roman" w:cs="Times New Roman"/>
        </w:rPr>
        <w:t>Ins Dunkle schwimmen, Abgründe des kreativen Imperativs</w:t>
      </w:r>
      <w:r w:rsidRPr="002B0DF6">
        <w:rPr>
          <w:rFonts w:ascii="Times New Roman" w:hAnsi="Times New Roman" w:cs="Times New Roman"/>
        </w:rPr>
        <w:t>“,</w:t>
      </w:r>
      <w:r w:rsidR="00157DFA">
        <w:rPr>
          <w:rFonts w:ascii="Times New Roman" w:hAnsi="Times New Roman" w:cs="Times New Roman"/>
        </w:rPr>
        <w:t xml:space="preserve"> </w:t>
      </w:r>
      <w:r w:rsidRPr="002B0DF6">
        <w:rPr>
          <w:rFonts w:ascii="Times New Roman" w:hAnsi="Times New Roman" w:cs="Times New Roman"/>
        </w:rPr>
        <w:t xml:space="preserve">weist auf die tiefen Gewässer </w:t>
      </w:r>
      <w:r w:rsidR="00157DFA">
        <w:rPr>
          <w:rFonts w:ascii="Times New Roman" w:hAnsi="Times New Roman" w:cs="Times New Roman"/>
        </w:rPr>
        <w:t xml:space="preserve">und finsteren Abgründe </w:t>
      </w:r>
      <w:r w:rsidRPr="002B0DF6">
        <w:rPr>
          <w:rFonts w:ascii="Times New Roman" w:hAnsi="Times New Roman" w:cs="Times New Roman"/>
        </w:rPr>
        <w:t xml:space="preserve">von Selbstzweifeln und Gefühlen der Unzulänglichkeit hin, die oft mit kreativen Prozessen verbunden sind. Selbstverwirklichung und die Präsentation der eigenen Person </w:t>
      </w:r>
      <w:r w:rsidR="0030650B" w:rsidRPr="002B0DF6">
        <w:rPr>
          <w:rFonts w:ascii="Times New Roman" w:hAnsi="Times New Roman" w:cs="Times New Roman"/>
        </w:rPr>
        <w:t>stehen</w:t>
      </w:r>
      <w:r w:rsidR="00980A15" w:rsidRPr="002B0DF6">
        <w:rPr>
          <w:rFonts w:ascii="Times New Roman" w:hAnsi="Times New Roman" w:cs="Times New Roman"/>
        </w:rPr>
        <w:t xml:space="preserve"> heutzutage</w:t>
      </w:r>
      <w:r w:rsidR="0030650B" w:rsidRPr="002B0DF6">
        <w:rPr>
          <w:rFonts w:ascii="Times New Roman" w:hAnsi="Times New Roman" w:cs="Times New Roman"/>
        </w:rPr>
        <w:t xml:space="preserve"> nicht nur </w:t>
      </w:r>
      <w:r w:rsidRPr="002B0DF6">
        <w:rPr>
          <w:rFonts w:ascii="Times New Roman" w:hAnsi="Times New Roman" w:cs="Times New Roman"/>
        </w:rPr>
        <w:t xml:space="preserve">in den sozialen Medien </w:t>
      </w:r>
      <w:r w:rsidR="0030650B" w:rsidRPr="002B0DF6">
        <w:rPr>
          <w:rFonts w:ascii="Times New Roman" w:hAnsi="Times New Roman" w:cs="Times New Roman"/>
        </w:rPr>
        <w:t>hoch im Kurs</w:t>
      </w:r>
      <w:r w:rsidRPr="002B0DF6">
        <w:rPr>
          <w:rFonts w:ascii="Times New Roman" w:hAnsi="Times New Roman" w:cs="Times New Roman"/>
        </w:rPr>
        <w:t>. Man m</w:t>
      </w:r>
      <w:r w:rsidR="0030650B" w:rsidRPr="002B0DF6">
        <w:rPr>
          <w:rFonts w:ascii="Times New Roman" w:hAnsi="Times New Roman" w:cs="Times New Roman"/>
        </w:rPr>
        <w:t>üsse</w:t>
      </w:r>
      <w:r w:rsidRPr="002B0DF6">
        <w:rPr>
          <w:rFonts w:ascii="Times New Roman" w:hAnsi="Times New Roman" w:cs="Times New Roman"/>
          <w:lang w:val="de-AT"/>
        </w:rPr>
        <w:t xml:space="preserve"> tun, wo</w:t>
      </w:r>
      <w:r w:rsidR="0030650B" w:rsidRPr="002B0DF6">
        <w:rPr>
          <w:rFonts w:ascii="Times New Roman" w:hAnsi="Times New Roman" w:cs="Times New Roman"/>
          <w:lang w:val="de-AT"/>
        </w:rPr>
        <w:t xml:space="preserve"> </w:t>
      </w:r>
      <w:r w:rsidRPr="002B0DF6">
        <w:rPr>
          <w:rFonts w:ascii="Times New Roman" w:hAnsi="Times New Roman" w:cs="Times New Roman"/>
          <w:lang w:val="de-AT"/>
        </w:rPr>
        <w:t>f</w:t>
      </w:r>
      <w:r w:rsidRPr="002B0DF6">
        <w:rPr>
          <w:rFonts w:ascii="Times New Roman" w:hAnsi="Times New Roman" w:cs="Times New Roman"/>
        </w:rPr>
        <w:t>ü</w:t>
      </w:r>
      <w:r w:rsidRPr="002B0DF6">
        <w:rPr>
          <w:rFonts w:ascii="Times New Roman" w:hAnsi="Times New Roman" w:cs="Times New Roman"/>
          <w:lang w:val="da-DK"/>
        </w:rPr>
        <w:t xml:space="preserve">r man </w:t>
      </w:r>
      <w:r w:rsidR="00D63C5D">
        <w:rPr>
          <w:rFonts w:ascii="Times New Roman" w:hAnsi="Times New Roman" w:cs="Times New Roman"/>
          <w:lang w:val="da-DK"/>
        </w:rPr>
        <w:t>”</w:t>
      </w:r>
      <w:r w:rsidRPr="002B0DF6">
        <w:rPr>
          <w:rFonts w:ascii="Times New Roman" w:hAnsi="Times New Roman" w:cs="Times New Roman"/>
          <w:lang w:val="da-DK"/>
        </w:rPr>
        <w:t>(ver-)</w:t>
      </w:r>
      <w:r w:rsidRPr="002B0DF6">
        <w:rPr>
          <w:rFonts w:ascii="Times New Roman" w:hAnsi="Times New Roman" w:cs="Times New Roman"/>
        </w:rPr>
        <w:t>brennt</w:t>
      </w:r>
      <w:r w:rsidR="00EF4E9E" w:rsidRPr="002B0DF6">
        <w:rPr>
          <w:rFonts w:ascii="Times New Roman" w:hAnsi="Times New Roman" w:cs="Times New Roman"/>
        </w:rPr>
        <w:t>“ gilt nicht selten als erstrebenswertes</w:t>
      </w:r>
      <w:r w:rsidRPr="002B0DF6">
        <w:rPr>
          <w:rFonts w:ascii="Times New Roman" w:hAnsi="Times New Roman" w:cs="Times New Roman"/>
        </w:rPr>
        <w:t xml:space="preserve"> Erfolgsrezept für ein g</w:t>
      </w:r>
      <w:r w:rsidR="00157DFA">
        <w:rPr>
          <w:rFonts w:ascii="Times New Roman" w:hAnsi="Times New Roman" w:cs="Times New Roman"/>
        </w:rPr>
        <w:t>elungenes</w:t>
      </w:r>
      <w:r w:rsidRPr="002B0DF6">
        <w:rPr>
          <w:rFonts w:ascii="Times New Roman" w:hAnsi="Times New Roman" w:cs="Times New Roman"/>
        </w:rPr>
        <w:t xml:space="preserve"> Leben. Der Kultursoziologe Andreas Reckwitz spricht in diesem Zusammenhang von einem „Ideal der Kreativität“.</w:t>
      </w:r>
    </w:p>
    <w:p w14:paraId="59992ABC" w14:textId="77777777" w:rsidR="00991FA7" w:rsidRPr="002B0DF6" w:rsidRDefault="00991FA7" w:rsidP="00980A15">
      <w:pPr>
        <w:pStyle w:val="TextA"/>
        <w:rPr>
          <w:rFonts w:ascii="Times New Roman" w:hAnsi="Times New Roman" w:cs="Times New Roman"/>
        </w:rPr>
      </w:pPr>
    </w:p>
    <w:p w14:paraId="77203BA8" w14:textId="20DCCD5D"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t>Künstler</w:t>
      </w:r>
      <w:r w:rsidR="00A92451">
        <w:rPr>
          <w:rFonts w:ascii="Times New Roman" w:hAnsi="Times New Roman" w:cs="Times New Roman"/>
        </w:rPr>
        <w:t>:</w:t>
      </w:r>
      <w:r w:rsidRPr="002B0DF6">
        <w:rPr>
          <w:rFonts w:ascii="Times New Roman" w:hAnsi="Times New Roman" w:cs="Times New Roman"/>
        </w:rPr>
        <w:t>innen stehen</w:t>
      </w:r>
      <w:r w:rsidRPr="002B0DF6">
        <w:rPr>
          <w:rFonts w:ascii="Times New Roman" w:hAnsi="Times New Roman" w:cs="Times New Roman"/>
          <w:lang w:val="nl-NL"/>
        </w:rPr>
        <w:t xml:space="preserve"> als </w:t>
      </w:r>
      <w:r w:rsidRPr="002B0DF6">
        <w:rPr>
          <w:rFonts w:ascii="Times New Roman" w:hAnsi="Times New Roman" w:cs="Times New Roman"/>
        </w:rPr>
        <w:t xml:space="preserve">„Selbstbildner:innen“ exemplarisch und prototypisch für die zum gesamtgesellschaftlichen Anforderungsprofil gewordene kreative Existenz. Die </w:t>
      </w:r>
      <w:r w:rsidR="00EF4E9E" w:rsidRPr="002B0DF6">
        <w:rPr>
          <w:rFonts w:ascii="Times New Roman" w:hAnsi="Times New Roman" w:cs="Times New Roman"/>
        </w:rPr>
        <w:t xml:space="preserve">ab Mitte Oktober im Heiligenkreuzerhof </w:t>
      </w:r>
      <w:r w:rsidRPr="002B0DF6">
        <w:rPr>
          <w:rFonts w:ascii="Times New Roman" w:hAnsi="Times New Roman" w:cs="Times New Roman"/>
        </w:rPr>
        <w:t xml:space="preserve">ausgestellten Arbeiten widmen sich den widersprüchlichen Erwartungen und Abgründen von Kreativität im Kontext der Kunstproduktion. Sie befragen die gesellschaftlichen Mechanismen im ästhetischen Kapitalismus und den damit verbundenen </w:t>
      </w:r>
      <w:r w:rsidRPr="00582131">
        <w:rPr>
          <w:rFonts w:ascii="Times New Roman" w:hAnsi="Times New Roman" w:cs="Times New Roman"/>
        </w:rPr>
        <w:t>Mythos des Neuen.</w:t>
      </w:r>
      <w:r w:rsidRPr="002B0DF6">
        <w:rPr>
          <w:rFonts w:ascii="Times New Roman" w:hAnsi="Times New Roman" w:cs="Times New Roman"/>
        </w:rPr>
        <w:t xml:space="preserve"> Strategien der Wiederholung, Auslagerung, Nichthandlung, Verweigerung, Umwertung und Einebnung spielen dabei eine zentrale Rolle. Sie loten die Bedingungen der Zurichtung des Selbst in künstlerischer Produktion und in der Arbeit am eigenen Leben aus, oder suchen nach Exit-Strategien aus der Instrumentalisierung des Kreativitäts- und Freiheitspathos.</w:t>
      </w:r>
    </w:p>
    <w:p w14:paraId="2A9D9BEF" w14:textId="77777777" w:rsidR="00991FA7" w:rsidRPr="002B0DF6" w:rsidRDefault="00991FA7" w:rsidP="00980A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imes New Roman" w:eastAsia="Arial" w:hAnsi="Times New Roman" w:cs="Times New Roman"/>
          <w:lang w:val="de-DE"/>
        </w:rPr>
      </w:pPr>
    </w:p>
    <w:p w14:paraId="7B73FC0F" w14:textId="77777777" w:rsidR="00991FA7" w:rsidRPr="002B0DF6" w:rsidRDefault="00345621" w:rsidP="00980A15">
      <w:pPr>
        <w:pStyle w:val="TextA"/>
        <w:rPr>
          <w:rFonts w:ascii="Times New Roman" w:eastAsia="Arial" w:hAnsi="Times New Roman" w:cs="Times New Roman"/>
        </w:rPr>
      </w:pPr>
      <w:r w:rsidRPr="002B0DF6">
        <w:rPr>
          <w:rFonts w:ascii="Times New Roman" w:hAnsi="Times New Roman" w:cs="Times New Roman"/>
        </w:rPr>
        <w:t xml:space="preserve">In der Ausstellung „Ins Dunkle schwimmen“ wird bewusst auf eine Gestaltung gesetzt, die unfertig, offen und nahezu ruinös wirkt. Sie ist weniger „gestaltet“ als vielmehr Ergebnis eines nun schon mehrere Jahre andauernden Prozesses der Wiederverwendung, Wiederaufführung, Rückbezugs, Kommentars sowie Ausdruck pragmatischer Prozesse innerhalb des Programms von Kunstsammlung und Archiv der Universitätsgalerie. </w:t>
      </w:r>
    </w:p>
    <w:p w14:paraId="2B99BC4B" w14:textId="77777777" w:rsidR="00991FA7" w:rsidRPr="002B0DF6" w:rsidRDefault="00991FA7" w:rsidP="00980A15">
      <w:pPr>
        <w:pStyle w:val="TextA"/>
        <w:rPr>
          <w:rFonts w:ascii="Times New Roman" w:eastAsia="Arial" w:hAnsi="Times New Roman" w:cs="Times New Roman"/>
        </w:rPr>
      </w:pPr>
    </w:p>
    <w:p w14:paraId="43D95200" w14:textId="0C80E376"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t>Die Ausstellung beschäftigt sich nicht nur mit grundlegenden Fragen zu künstlerischer und kreativer Arbeit, sondern zeigt auch eine neue Sichtweise auf die eigene Sammlung und mögliche zukünftige Entwicklungsschwerpunkte. Sie verbindet dabei aktuelle Themen mit Werken aus der Sammlung</w:t>
      </w:r>
      <w:r w:rsidR="00EF4E9E" w:rsidRPr="002B0DF6">
        <w:rPr>
          <w:rFonts w:ascii="Times New Roman" w:hAnsi="Times New Roman" w:cs="Times New Roman"/>
        </w:rPr>
        <w:t xml:space="preserve"> der Angewandten</w:t>
      </w:r>
      <w:r w:rsidRPr="002B0DF6">
        <w:rPr>
          <w:rFonts w:ascii="Times New Roman" w:hAnsi="Times New Roman" w:cs="Times New Roman"/>
        </w:rPr>
        <w:t xml:space="preserve">, dient als Standortbestimmung der Universität und zeigt, welche Themen aktuell den Diskurs bestimmen. </w:t>
      </w:r>
    </w:p>
    <w:p w14:paraId="032BB228" w14:textId="77777777" w:rsidR="00991FA7" w:rsidRPr="002B0DF6" w:rsidRDefault="00991FA7" w:rsidP="00980A15">
      <w:pPr>
        <w:pStyle w:val="TextA"/>
        <w:rPr>
          <w:rFonts w:ascii="Times New Roman" w:hAnsi="Times New Roman" w:cs="Times New Roman"/>
        </w:rPr>
      </w:pPr>
    </w:p>
    <w:p w14:paraId="3E5E4814" w14:textId="77777777"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t>Kunstsammlung und Archiv ist das materielle Gedächtnis der Angewandten und ein wesentliches Instrument bei der Entwicklung ihrer weiteren Ausrichtung – ein lebendiger Ort, an dem Forschung, künstlerische und wissenschaftliche Lehre, Bestandspflege und Dokumentation sowie museologische Arbeit und Ausstellungspraxis eng verknüpft miteinander im Austausch stehen.</w:t>
      </w:r>
    </w:p>
    <w:p w14:paraId="41FFECCD" w14:textId="710B79B8" w:rsidR="00991FA7" w:rsidRDefault="00991FA7" w:rsidP="00980A15">
      <w:pPr>
        <w:pStyle w:val="TextA"/>
        <w:rPr>
          <w:rFonts w:ascii="Times New Roman" w:hAnsi="Times New Roman" w:cs="Times New Roman"/>
        </w:rPr>
      </w:pPr>
    </w:p>
    <w:p w14:paraId="60498C64" w14:textId="77777777" w:rsidR="001A431A" w:rsidRPr="002B0DF6" w:rsidRDefault="001A431A" w:rsidP="00980A15">
      <w:pPr>
        <w:pStyle w:val="TextA"/>
        <w:rPr>
          <w:rFonts w:ascii="Times New Roman" w:hAnsi="Times New Roman" w:cs="Times New Roman"/>
        </w:rPr>
      </w:pPr>
    </w:p>
    <w:p w14:paraId="122C5489" w14:textId="77777777"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lastRenderedPageBreak/>
        <w:t>Mit Arbeiten von</w:t>
      </w:r>
    </w:p>
    <w:p w14:paraId="49B3BA00" w14:textId="77777777" w:rsidR="00991FA7" w:rsidRPr="002B0DF6" w:rsidRDefault="00345621" w:rsidP="00980A15">
      <w:pPr>
        <w:pStyle w:val="TextA"/>
        <w:rPr>
          <w:rFonts w:ascii="Times New Roman" w:hAnsi="Times New Roman" w:cs="Times New Roman"/>
        </w:rPr>
      </w:pPr>
      <w:r w:rsidRPr="002B0DF6">
        <w:rPr>
          <w:rFonts w:ascii="Times New Roman" w:hAnsi="Times New Roman" w:cs="Times New Roman"/>
          <w:lang w:val="nl-NL"/>
        </w:rPr>
        <w:t>Uli Aigner, Monika Baer, Linda Bilda, The Critical Ass (Niklas Lichti, Anke Dyes) &amp; Michele Di Menna, Josef Dabernig, Hanne Darboven, Verena Dengler, Jana Euler, Harun Farocki, Jessyca R. Hauser, Alexander Hempel, Richard Hoeck &amp; John Miller, Helena Huneke, Martin Kippenberger, Josef Kramh</w:t>
      </w:r>
      <w:r w:rsidRPr="002B0DF6">
        <w:rPr>
          <w:rFonts w:ascii="Times New Roman" w:hAnsi="Times New Roman" w:cs="Times New Roman"/>
        </w:rPr>
        <w:t>ö</w:t>
      </w:r>
      <w:r w:rsidRPr="002B0DF6">
        <w:rPr>
          <w:rFonts w:ascii="Times New Roman" w:hAnsi="Times New Roman" w:cs="Times New Roman"/>
          <w:lang w:val="it-IT"/>
        </w:rPr>
        <w:t>ller, Michael Krebber, Tonio Kr</w:t>
      </w:r>
      <w:r w:rsidRPr="002B0DF6">
        <w:rPr>
          <w:rFonts w:ascii="Times New Roman" w:hAnsi="Times New Roman" w:cs="Times New Roman"/>
        </w:rPr>
        <w:t>öner, Maria Lassnig, Ghislaine Leung, Lee Lozano, Friederike Mayröcker, Luzie Meyer, Sigmar Polke, Ulla Rossek, Jack Smith, Josef Strau, Jean-Marie Straub, Martine Syms, Franz West, Tanja Widmann, Amelie von Wulffen, Min Yoon</w:t>
      </w:r>
    </w:p>
    <w:p w14:paraId="0EF36E9D" w14:textId="77777777"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t xml:space="preserve"> </w:t>
      </w:r>
    </w:p>
    <w:p w14:paraId="2BE743FE" w14:textId="1AC07750"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t xml:space="preserve">Presserundgang </w:t>
      </w:r>
      <w:r w:rsidR="001A431A">
        <w:rPr>
          <w:rFonts w:ascii="Times New Roman" w:hAnsi="Times New Roman" w:cs="Times New Roman"/>
        </w:rPr>
        <w:t>„Ins Dunkle schwimmen, Abgründe des kreativen Imperativs“</w:t>
      </w:r>
    </w:p>
    <w:p w14:paraId="622841A3" w14:textId="481AFCBE"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t>am Dienstag, 15. Oktober 2024 um 1</w:t>
      </w:r>
      <w:r w:rsidR="009615C6">
        <w:rPr>
          <w:rFonts w:ascii="Times New Roman" w:hAnsi="Times New Roman" w:cs="Times New Roman"/>
        </w:rPr>
        <w:t>0</w:t>
      </w:r>
      <w:r w:rsidRPr="002B0DF6">
        <w:rPr>
          <w:rFonts w:ascii="Times New Roman" w:hAnsi="Times New Roman" w:cs="Times New Roman"/>
        </w:rPr>
        <w:t>:00 Uhr</w:t>
      </w:r>
    </w:p>
    <w:p w14:paraId="3D6AE64D" w14:textId="77777777"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t>Universitätsgalerie der Angewandten im Heiligenkreuzerhof</w:t>
      </w:r>
    </w:p>
    <w:p w14:paraId="4911FAE1" w14:textId="77777777"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t>Schönlaterngasse 5, Stiege 8, 1. Stock</w:t>
      </w:r>
    </w:p>
    <w:p w14:paraId="51D25A96" w14:textId="77777777" w:rsidR="00991FA7" w:rsidRPr="002B0DF6" w:rsidRDefault="00991FA7" w:rsidP="00980A15">
      <w:pPr>
        <w:pStyle w:val="TextA"/>
        <w:rPr>
          <w:rFonts w:ascii="Times New Roman" w:hAnsi="Times New Roman" w:cs="Times New Roman"/>
        </w:rPr>
      </w:pPr>
    </w:p>
    <w:p w14:paraId="0DEA05F6" w14:textId="77777777"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t>Es sprechen:</w:t>
      </w:r>
    </w:p>
    <w:p w14:paraId="65F35D32" w14:textId="7EB0849F"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t>Petra Schaper</w:t>
      </w:r>
      <w:r w:rsidR="001A431A">
        <w:rPr>
          <w:rFonts w:ascii="Times New Roman" w:hAnsi="Times New Roman" w:cs="Times New Roman"/>
        </w:rPr>
        <w:t xml:space="preserve"> </w:t>
      </w:r>
      <w:r w:rsidRPr="002B0DF6">
        <w:rPr>
          <w:rFonts w:ascii="Times New Roman" w:hAnsi="Times New Roman" w:cs="Times New Roman"/>
        </w:rPr>
        <w:t>Rinkel, Rektorin der Universität für angewandte Kunst</w:t>
      </w:r>
      <w:r w:rsidR="008A233A">
        <w:rPr>
          <w:rFonts w:ascii="Times New Roman" w:hAnsi="Times New Roman" w:cs="Times New Roman"/>
        </w:rPr>
        <w:t xml:space="preserve"> </w:t>
      </w:r>
      <w:r w:rsidR="00616D8E" w:rsidRPr="001A431A">
        <w:rPr>
          <w:rFonts w:ascii="Times New Roman" w:hAnsi="Times New Roman" w:cs="Times New Roman"/>
        </w:rPr>
        <w:t>Wien</w:t>
      </w:r>
    </w:p>
    <w:p w14:paraId="444B3529" w14:textId="3BF473E1"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t xml:space="preserve">Cosima Rainer, </w:t>
      </w:r>
      <w:r w:rsidR="00374903">
        <w:rPr>
          <w:rFonts w:ascii="Times New Roman" w:hAnsi="Times New Roman" w:cs="Times New Roman"/>
        </w:rPr>
        <w:t xml:space="preserve">Kuratorin, </w:t>
      </w:r>
      <w:r w:rsidRPr="002B0DF6">
        <w:rPr>
          <w:rFonts w:ascii="Times New Roman" w:hAnsi="Times New Roman" w:cs="Times New Roman"/>
        </w:rPr>
        <w:t>Leitung Kunstsammlung und Archiv</w:t>
      </w:r>
    </w:p>
    <w:p w14:paraId="14433240" w14:textId="3522C95B" w:rsidR="00991FA7" w:rsidRDefault="008A233A" w:rsidP="00980A15">
      <w:pPr>
        <w:pStyle w:val="TextA"/>
        <w:rPr>
          <w:rFonts w:ascii="Times New Roman" w:hAnsi="Times New Roman" w:cs="Times New Roman"/>
        </w:rPr>
      </w:pPr>
      <w:r>
        <w:rPr>
          <w:rFonts w:ascii="Times New Roman" w:hAnsi="Times New Roman" w:cs="Times New Roman"/>
        </w:rPr>
        <w:t xml:space="preserve">Robert Müller: </w:t>
      </w:r>
      <w:r w:rsidR="002F3933" w:rsidRPr="001A431A">
        <w:rPr>
          <w:rFonts w:ascii="Times New Roman" w:hAnsi="Times New Roman" w:cs="Times New Roman"/>
        </w:rPr>
        <w:t>K</w:t>
      </w:r>
      <w:r w:rsidRPr="001A431A">
        <w:rPr>
          <w:rFonts w:ascii="Times New Roman" w:hAnsi="Times New Roman" w:cs="Times New Roman"/>
        </w:rPr>
        <w:t>urator,</w:t>
      </w:r>
      <w:r>
        <w:rPr>
          <w:rFonts w:ascii="Times New Roman" w:hAnsi="Times New Roman" w:cs="Times New Roman"/>
        </w:rPr>
        <w:t xml:space="preserve"> Ausstellungsgestalter</w:t>
      </w:r>
      <w:r w:rsidR="00374903">
        <w:rPr>
          <w:rFonts w:ascii="Times New Roman" w:hAnsi="Times New Roman" w:cs="Times New Roman"/>
        </w:rPr>
        <w:t>,</w:t>
      </w:r>
      <w:r>
        <w:rPr>
          <w:rFonts w:ascii="Times New Roman" w:hAnsi="Times New Roman" w:cs="Times New Roman"/>
        </w:rPr>
        <w:t xml:space="preserve"> Kunstsammlung und Archiv</w:t>
      </w:r>
    </w:p>
    <w:p w14:paraId="543FB513" w14:textId="77777777" w:rsidR="008A233A" w:rsidRPr="002B0DF6" w:rsidRDefault="008A233A" w:rsidP="00980A15">
      <w:pPr>
        <w:pStyle w:val="TextA"/>
        <w:rPr>
          <w:rFonts w:ascii="Times New Roman" w:hAnsi="Times New Roman" w:cs="Times New Roman"/>
        </w:rPr>
      </w:pPr>
    </w:p>
    <w:p w14:paraId="1470EF2B" w14:textId="77777777" w:rsidR="00991FA7" w:rsidRPr="002B0DF6" w:rsidRDefault="00991FA7" w:rsidP="00980A15">
      <w:pPr>
        <w:pStyle w:val="TextA"/>
        <w:rPr>
          <w:rFonts w:ascii="Times New Roman" w:hAnsi="Times New Roman" w:cs="Times New Roman"/>
        </w:rPr>
      </w:pPr>
    </w:p>
    <w:p w14:paraId="4B93F5D9" w14:textId="77777777" w:rsidR="00991FA7" w:rsidRPr="002B0DF6" w:rsidRDefault="00345621" w:rsidP="00980A15">
      <w:pPr>
        <w:pStyle w:val="TextA"/>
        <w:rPr>
          <w:rFonts w:ascii="Times New Roman" w:hAnsi="Times New Roman" w:cs="Times New Roman"/>
        </w:rPr>
      </w:pPr>
      <w:r w:rsidRPr="002B0DF6">
        <w:rPr>
          <w:rFonts w:ascii="Times New Roman" w:hAnsi="Times New Roman" w:cs="Times New Roman"/>
        </w:rPr>
        <w:t>Weiterführende Informationen zur Ausstellung:</w:t>
      </w:r>
    </w:p>
    <w:p w14:paraId="064B6CA3" w14:textId="77777777" w:rsidR="00991FA7" w:rsidRPr="002B0DF6" w:rsidRDefault="00000000" w:rsidP="00980A15">
      <w:pPr>
        <w:pStyle w:val="TextA"/>
        <w:rPr>
          <w:rFonts w:ascii="Times New Roman" w:hAnsi="Times New Roman" w:cs="Times New Roman"/>
        </w:rPr>
      </w:pPr>
      <w:hyperlink w:history="1">
        <w:r w:rsidR="00345621" w:rsidRPr="002B0DF6">
          <w:rPr>
            <w:rStyle w:val="Hyperlink0"/>
            <w:rFonts w:ascii="Times New Roman" w:eastAsia="Arial Unicode MS" w:hAnsi="Times New Roman" w:cs="Times New Roman"/>
            <w:lang w:val="de-DE"/>
          </w:rPr>
          <w:t>https://kunstsammlungundarchiv.at/sammlung-kunst-architektur-design/projekte/ins-dunkle-schwimmen-ausstellung/</w:t>
        </w:r>
      </w:hyperlink>
    </w:p>
    <w:p w14:paraId="169364C9" w14:textId="77777777" w:rsidR="00991FA7" w:rsidRPr="002B0DF6" w:rsidRDefault="00991FA7" w:rsidP="00980A15">
      <w:pPr>
        <w:pStyle w:val="TextA"/>
        <w:rPr>
          <w:rFonts w:ascii="Times New Roman" w:hAnsi="Times New Roman" w:cs="Times New Roman"/>
        </w:rPr>
      </w:pPr>
    </w:p>
    <w:sectPr w:rsidR="00991FA7" w:rsidRPr="002B0DF6">
      <w:headerReference w:type="default" r:id="rId7"/>
      <w:foot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12E7F" w14:textId="77777777" w:rsidR="00F37B62" w:rsidRDefault="00F37B62">
      <w:r>
        <w:separator/>
      </w:r>
    </w:p>
  </w:endnote>
  <w:endnote w:type="continuationSeparator" w:id="0">
    <w:p w14:paraId="720C6191" w14:textId="77777777" w:rsidR="00F37B62" w:rsidRDefault="00F37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BDCE0" w14:textId="77777777" w:rsidR="00991FA7" w:rsidRDefault="00991FA7">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4F8C4" w14:textId="77777777" w:rsidR="00F37B62" w:rsidRDefault="00F37B62">
      <w:r>
        <w:separator/>
      </w:r>
    </w:p>
  </w:footnote>
  <w:footnote w:type="continuationSeparator" w:id="0">
    <w:p w14:paraId="673A610B" w14:textId="77777777" w:rsidR="00F37B62" w:rsidRDefault="00F37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E9DC0" w14:textId="77777777" w:rsidR="00991FA7" w:rsidRDefault="00991FA7">
    <w:pPr>
      <w:pStyle w:val="Kopf-undFuzeile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FA7"/>
    <w:rsid w:val="000336C7"/>
    <w:rsid w:val="00157DFA"/>
    <w:rsid w:val="001A431A"/>
    <w:rsid w:val="0029424A"/>
    <w:rsid w:val="002B0DF6"/>
    <w:rsid w:val="002D2895"/>
    <w:rsid w:val="002F3933"/>
    <w:rsid w:val="0030650B"/>
    <w:rsid w:val="00330D6E"/>
    <w:rsid w:val="00345621"/>
    <w:rsid w:val="00374903"/>
    <w:rsid w:val="003A6E6B"/>
    <w:rsid w:val="00403DB5"/>
    <w:rsid w:val="00582131"/>
    <w:rsid w:val="00616D8E"/>
    <w:rsid w:val="00716C79"/>
    <w:rsid w:val="008A233A"/>
    <w:rsid w:val="009615C6"/>
    <w:rsid w:val="00977D32"/>
    <w:rsid w:val="00980A15"/>
    <w:rsid w:val="00991FA7"/>
    <w:rsid w:val="00A10F77"/>
    <w:rsid w:val="00A52D82"/>
    <w:rsid w:val="00A92451"/>
    <w:rsid w:val="00B3154C"/>
    <w:rsid w:val="00D63C5D"/>
    <w:rsid w:val="00E22C46"/>
    <w:rsid w:val="00E42C24"/>
    <w:rsid w:val="00EF4E9E"/>
    <w:rsid w:val="00F15FBB"/>
    <w:rsid w:val="00F37B6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689AD9CB"/>
  <w15:docId w15:val="{57443C3F-7772-EB4D-B8D4-402E740D9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AT"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elvetica" w:eastAsia="Helvetica" w:hAnsi="Helvetica" w:cs="Helvetica"/>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paragraph" w:customStyle="1" w:styleId="TextA">
    <w:name w:val="Text A"/>
    <w:rPr>
      <w:rFonts w:ascii="Helvetica" w:hAnsi="Arial Unicode MS" w:cs="Arial Unicode MS"/>
      <w:color w:val="000000"/>
      <w:sz w:val="22"/>
      <w:szCs w:val="22"/>
      <w:u w:color="000000"/>
      <w:lang w:val="de-DE"/>
    </w:rPr>
  </w:style>
  <w:style w:type="character" w:customStyle="1" w:styleId="Ohne">
    <w:name w:val="Ohne"/>
  </w:style>
  <w:style w:type="character" w:customStyle="1" w:styleId="Hyperlink0">
    <w:name w:val="Hyperlink.0"/>
    <w:basedOn w:val="Ohne"/>
    <w:rPr>
      <w:rFonts w:ascii="Helvetica" w:eastAsia="Helvetica" w:hAnsi="Helvetica" w:cs="Helvetica"/>
      <w:sz w:val="22"/>
      <w:szCs w:val="22"/>
      <w:u w:val="single"/>
      <w:lang w:val="en-US"/>
    </w:rPr>
  </w:style>
  <w:style w:type="character" w:customStyle="1" w:styleId="gmail-apple-converted-space">
    <w:name w:val="gmail-apple-converted-space"/>
    <w:basedOn w:val="Absatz-Standardschriftart"/>
    <w:rsid w:val="0030650B"/>
  </w:style>
  <w:style w:type="paragraph" w:styleId="Sprechblasentext">
    <w:name w:val="Balloon Text"/>
    <w:basedOn w:val="Standard"/>
    <w:link w:val="SprechblasentextZchn"/>
    <w:uiPriority w:val="99"/>
    <w:semiHidden/>
    <w:unhideWhenUsed/>
    <w:rsid w:val="00157DFA"/>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57DFA"/>
    <w:rPr>
      <w:rFonts w:eastAsia="Helvetica"/>
      <w:color w:val="000000"/>
      <w:sz w:val="18"/>
      <w:szCs w:val="18"/>
      <w:u w:color="000000"/>
    </w:rPr>
  </w:style>
  <w:style w:type="character" w:styleId="Kommentarzeichen">
    <w:name w:val="annotation reference"/>
    <w:basedOn w:val="Absatz-Standardschriftart"/>
    <w:uiPriority w:val="99"/>
    <w:semiHidden/>
    <w:unhideWhenUsed/>
    <w:rsid w:val="008A233A"/>
    <w:rPr>
      <w:sz w:val="16"/>
      <w:szCs w:val="16"/>
    </w:rPr>
  </w:style>
  <w:style w:type="paragraph" w:styleId="Kommentartext">
    <w:name w:val="annotation text"/>
    <w:basedOn w:val="Standard"/>
    <w:link w:val="KommentartextZchn"/>
    <w:uiPriority w:val="99"/>
    <w:semiHidden/>
    <w:unhideWhenUsed/>
    <w:rsid w:val="008A233A"/>
    <w:rPr>
      <w:sz w:val="20"/>
      <w:szCs w:val="20"/>
    </w:rPr>
  </w:style>
  <w:style w:type="character" w:customStyle="1" w:styleId="KommentartextZchn">
    <w:name w:val="Kommentartext Zchn"/>
    <w:basedOn w:val="Absatz-Standardschriftart"/>
    <w:link w:val="Kommentartext"/>
    <w:uiPriority w:val="99"/>
    <w:semiHidden/>
    <w:rsid w:val="008A233A"/>
    <w:rPr>
      <w:rFonts w:ascii="Helvetica" w:eastAsia="Helvetica" w:hAnsi="Helvetica" w:cs="Helvetica"/>
      <w:color w:val="000000"/>
      <w:u w:color="000000"/>
    </w:rPr>
  </w:style>
  <w:style w:type="paragraph" w:styleId="Kommentarthema">
    <w:name w:val="annotation subject"/>
    <w:basedOn w:val="Kommentartext"/>
    <w:next w:val="Kommentartext"/>
    <w:link w:val="KommentarthemaZchn"/>
    <w:uiPriority w:val="99"/>
    <w:semiHidden/>
    <w:unhideWhenUsed/>
    <w:rsid w:val="008A233A"/>
    <w:rPr>
      <w:b/>
      <w:bCs/>
    </w:rPr>
  </w:style>
  <w:style w:type="character" w:customStyle="1" w:styleId="KommentarthemaZchn">
    <w:name w:val="Kommentarthema Zchn"/>
    <w:basedOn w:val="KommentartextZchn"/>
    <w:link w:val="Kommentarthema"/>
    <w:uiPriority w:val="99"/>
    <w:semiHidden/>
    <w:rsid w:val="008A233A"/>
    <w:rPr>
      <w:rFonts w:ascii="Helvetica" w:eastAsia="Helvetica" w:hAnsi="Helvetica" w:cs="Helvetica"/>
      <w:b/>
      <w:bCs/>
      <w:color w:val="000000"/>
      <w:u w:color="000000"/>
    </w:rPr>
  </w:style>
  <w:style w:type="paragraph" w:styleId="berarbeitung">
    <w:name w:val="Revision"/>
    <w:hidden/>
    <w:uiPriority w:val="99"/>
    <w:semiHidden/>
    <w:rsid w:val="00D63C5D"/>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eastAsia="Helvetica" w:hAnsi="Helvetica" w:cs="Helvetica"/>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599223">
      <w:bodyDiv w:val="1"/>
      <w:marLeft w:val="0"/>
      <w:marRight w:val="0"/>
      <w:marTop w:val="0"/>
      <w:marBottom w:val="0"/>
      <w:divBdr>
        <w:top w:val="none" w:sz="0" w:space="0" w:color="auto"/>
        <w:left w:val="none" w:sz="0" w:space="0" w:color="auto"/>
        <w:bottom w:val="none" w:sz="0" w:space="0" w:color="auto"/>
        <w:right w:val="none" w:sz="0" w:space="0" w:color="auto"/>
      </w:divBdr>
    </w:div>
    <w:div w:id="1168717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4190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 b c works</cp:lastModifiedBy>
  <cp:revision>5</cp:revision>
  <dcterms:created xsi:type="dcterms:W3CDTF">2024-09-23T15:51:00Z</dcterms:created>
  <dcterms:modified xsi:type="dcterms:W3CDTF">2024-09-26T09:56:00Z</dcterms:modified>
</cp:coreProperties>
</file>